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Times New Roman" w:hAnsiTheme="minorHAnsi" w:cs="Tahoma"/>
          <w:b/>
          <w:bCs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="Tahoma"/>
          <w:b/>
          <w:bCs/>
          <w:color w:val="auto"/>
          <w:sz w:val="24"/>
          <w:szCs w:val="24"/>
          <w:u w:color="000000"/>
          <w:lang w:val="pt-BR"/>
        </w:rPr>
        <w:t xml:space="preserve">IASPM REALIZA SELEÇÃO PARA PREENCHIMENTO DE VAGA DE TRABALHO NA ÁREA </w:t>
      </w:r>
      <w:r w:rsidR="00830A90" w:rsidRPr="002A5351">
        <w:rPr>
          <w:rFonts w:asciiTheme="minorHAnsi" w:hAnsiTheme="minorHAnsi" w:cs="Tahoma"/>
          <w:b/>
          <w:bCs/>
          <w:color w:val="auto"/>
          <w:sz w:val="24"/>
          <w:szCs w:val="24"/>
          <w:u w:color="000000"/>
          <w:lang w:val="pt-BR"/>
        </w:rPr>
        <w:t xml:space="preserve">DE </w:t>
      </w:r>
      <w:r w:rsidR="00AE12E4" w:rsidRPr="002A5351">
        <w:rPr>
          <w:rFonts w:asciiTheme="minorHAnsi" w:hAnsiTheme="minorHAnsi" w:cs="Tahoma"/>
          <w:b/>
          <w:bCs/>
          <w:color w:val="auto"/>
          <w:sz w:val="24"/>
          <w:szCs w:val="24"/>
          <w:u w:color="000000"/>
          <w:lang w:val="pt-BR"/>
        </w:rPr>
        <w:t>COMUNICAÇÃO</w:t>
      </w:r>
      <w:r w:rsidR="002A5351" w:rsidRPr="002A5351">
        <w:rPr>
          <w:rFonts w:asciiTheme="minorHAnsi" w:hAnsiTheme="minorHAnsi" w:cs="Tahoma"/>
          <w:b/>
          <w:bCs/>
          <w:color w:val="auto"/>
          <w:sz w:val="24"/>
          <w:szCs w:val="24"/>
          <w:u w:color="000000"/>
          <w:lang w:val="pt-BR"/>
        </w:rPr>
        <w:t xml:space="preserve"> - AUDIOVISUAL 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 w:cs="Tahoma"/>
          <w:color w:val="auto"/>
          <w:sz w:val="24"/>
          <w:szCs w:val="24"/>
          <w:u w:color="000000"/>
          <w:lang w:val="pt-BR"/>
        </w:rPr>
      </w:pPr>
    </w:p>
    <w:p w:rsidR="00830A90" w:rsidRPr="002A5351" w:rsidRDefault="00AE12E4" w:rsidP="00AE12E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/>
          <w:color w:val="auto"/>
          <w:sz w:val="24"/>
          <w:szCs w:val="24"/>
        </w:rPr>
      </w:pP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BR"/>
        </w:rPr>
        <w:t>O Instituto Ação Social Pela Música (IASPM)</w:t>
      </w:r>
      <w:r w:rsidR="007A723A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 -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 Organização Social que administra o NEOJIBA (Núcleos Estaduais</w:t>
      </w:r>
      <w:r w:rsidR="007A723A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 de Orquestras 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>Juvenis e Infantis da Bahia)</w:t>
      </w:r>
      <w:r w:rsidR="007A723A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 -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 no uso de suas atribuições legais torna 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BR"/>
        </w:rPr>
        <w:t>pública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es-ES_tradnl"/>
        </w:rPr>
        <w:t xml:space="preserve"> a realiza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PT"/>
        </w:rPr>
        <w:t xml:space="preserve">ção do Processo Seletivo Simplificado para contratação de pessoal, </w:t>
      </w:r>
      <w:r w:rsidRPr="002A5351">
        <w:rPr>
          <w:rFonts w:asciiTheme="minorHAnsi" w:hAnsiTheme="minorHAnsi"/>
          <w:color w:val="auto"/>
          <w:sz w:val="24"/>
          <w:szCs w:val="24"/>
          <w:u w:color="000000"/>
          <w:lang w:val="pt-BR"/>
        </w:rPr>
        <w:t>em regime CLT, na área de Comunicação.</w:t>
      </w:r>
      <w:r w:rsidR="00830A90" w:rsidRPr="002A5351">
        <w:rPr>
          <w:rFonts w:asciiTheme="minorHAnsi" w:eastAsia="Times New Roman" w:hAnsiTheme="minorHAnsi"/>
          <w:color w:val="auto"/>
          <w:sz w:val="24"/>
          <w:szCs w:val="24"/>
        </w:rPr>
        <w:t xml:space="preserve">  O NEOJIBA (Núcleos Estaduais de Orquestras Juvenis e Infantis da Bahia) foi criado em 2007 como um dos programas prioritários do Governo do Estado. Tem como missão promover na Bahia o desenvolvimento e a integração social, prioritariamente de crianças, adolescentes e jovens em situaç</w:t>
      </w:r>
      <w:r w:rsidR="007A723A">
        <w:rPr>
          <w:rFonts w:asciiTheme="minorHAnsi" w:eastAsia="Times New Roman" w:hAnsiTheme="minorHAnsi"/>
          <w:color w:val="auto"/>
          <w:sz w:val="24"/>
          <w:szCs w:val="24"/>
        </w:rPr>
        <w:t>ão</w:t>
      </w:r>
      <w:r w:rsidR="00830A90" w:rsidRPr="002A5351">
        <w:rPr>
          <w:rFonts w:asciiTheme="minorHAnsi" w:eastAsia="Times New Roman" w:hAnsiTheme="minorHAnsi"/>
          <w:color w:val="auto"/>
          <w:sz w:val="24"/>
          <w:szCs w:val="24"/>
        </w:rPr>
        <w:t xml:space="preserve"> de vulnerabilidade, por meio do ensin</w:t>
      </w:r>
      <w:r w:rsidR="007A723A">
        <w:rPr>
          <w:rFonts w:asciiTheme="minorHAnsi" w:eastAsia="Times New Roman" w:hAnsiTheme="minorHAnsi"/>
          <w:color w:val="auto"/>
          <w:sz w:val="24"/>
          <w:szCs w:val="24"/>
        </w:rPr>
        <w:t xml:space="preserve">o e da prática musical </w:t>
      </w:r>
      <w:proofErr w:type="spellStart"/>
      <w:r w:rsidR="007A723A">
        <w:rPr>
          <w:rFonts w:asciiTheme="minorHAnsi" w:eastAsia="Times New Roman" w:hAnsiTheme="minorHAnsi"/>
          <w:color w:val="auto"/>
          <w:sz w:val="24"/>
          <w:szCs w:val="24"/>
        </w:rPr>
        <w:t>coletiva</w:t>
      </w:r>
      <w:proofErr w:type="spellEnd"/>
      <w:r w:rsidR="00830A90" w:rsidRPr="002A5351">
        <w:rPr>
          <w:rFonts w:asciiTheme="minorHAnsi" w:eastAsia="Times New Roman" w:hAnsiTheme="minorHAnsi"/>
          <w:color w:val="auto"/>
          <w:sz w:val="24"/>
          <w:szCs w:val="24"/>
        </w:rPr>
        <w:t xml:space="preserve">. </w:t>
      </w:r>
    </w:p>
    <w:p w:rsidR="00830A90" w:rsidRPr="002A5351" w:rsidRDefault="00830A90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</w:pPr>
    </w:p>
    <w:p w:rsidR="009721E8" w:rsidRPr="002A5351" w:rsidRDefault="009721E8" w:rsidP="009209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DO CARGO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1 vaga para </w:t>
      </w:r>
      <w:r w:rsidR="00B42A5A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ASSISTENTE DE AUDIOVISUAL 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u w:color="000000"/>
          <w:lang w:val="pt-BR"/>
        </w:rPr>
      </w:pPr>
    </w:p>
    <w:p w:rsidR="009721E8" w:rsidRPr="002A5351" w:rsidRDefault="009721E8" w:rsidP="009209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DA FORMAÇÃO</w:t>
      </w:r>
    </w:p>
    <w:p w:rsidR="00B42A5A" w:rsidRPr="002A5351" w:rsidRDefault="007A723A" w:rsidP="00B42A5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BR"/>
        </w:rPr>
      </w:pPr>
      <w:r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Cursos em Comunicação, Cinema </w:t>
      </w:r>
      <w:r w:rsidR="00B42A5A" w:rsidRPr="002A5351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ou Audiovisual e experiência nas atividades requeridas ao cargo (comprovação através de portfólio profissional)</w:t>
      </w:r>
    </w:p>
    <w:p w:rsidR="00B42A5A" w:rsidRPr="002A5351" w:rsidRDefault="00B42A5A" w:rsidP="00442CD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</w:pPr>
    </w:p>
    <w:p w:rsidR="00442CD8" w:rsidRPr="002A5351" w:rsidRDefault="00442CD8" w:rsidP="00442CD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 xml:space="preserve">DO CONTRATO </w:t>
      </w:r>
    </w:p>
    <w:p w:rsidR="00442CD8" w:rsidRPr="002A5351" w:rsidRDefault="00442CD8" w:rsidP="00442CD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</w:pP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>Jornada: 40 horas/semana</w:t>
      </w:r>
    </w:p>
    <w:p w:rsidR="00442CD8" w:rsidRPr="002A5351" w:rsidRDefault="00442CD8" w:rsidP="00442CD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</w:pP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 xml:space="preserve">Início: Imediato </w:t>
      </w:r>
    </w:p>
    <w:p w:rsidR="00442CD8" w:rsidRPr="002A5351" w:rsidRDefault="00442CD8" w:rsidP="00442CD8">
      <w:pPr>
        <w:spacing w:after="0" w:line="264" w:lineRule="auto"/>
        <w:jc w:val="both"/>
        <w:rPr>
          <w:rFonts w:eastAsia="Arial Unicode MS" w:cstheme="minorHAnsi"/>
          <w:sz w:val="24"/>
          <w:szCs w:val="24"/>
          <w:u w:color="000000"/>
          <w:bdr w:val="nil"/>
          <w:lang w:val="pt-PT" w:eastAsia="pt-BR"/>
        </w:rPr>
      </w:pPr>
      <w:r w:rsidRPr="002A5351">
        <w:rPr>
          <w:rFonts w:eastAsia="Arial Unicode MS" w:cstheme="minorHAnsi"/>
          <w:sz w:val="24"/>
          <w:szCs w:val="24"/>
          <w:u w:color="000000"/>
          <w:bdr w:val="nil"/>
          <w:lang w:val="pt-PT" w:eastAsia="pt-BR"/>
        </w:rPr>
        <w:t>Local de Trabalho: Sede administrativa do NEOJIBA: Rua Monte Castelo, nº 62, Barbalho, Salvador.</w:t>
      </w:r>
    </w:p>
    <w:p w:rsidR="00442CD8" w:rsidRPr="002A5351" w:rsidRDefault="00442CD8" w:rsidP="00442CD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</w:pP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 xml:space="preserve">Remuneração e Benefícios: </w:t>
      </w:r>
      <w:r w:rsidR="00B42A5A"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>R$ 2.233,28</w:t>
      </w: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 xml:space="preserve">, Vale alimentação ou refeição no valor de R$ 330,00 mensal, </w:t>
      </w:r>
      <w:r w:rsidR="00B42A5A"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>P</w:t>
      </w: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 xml:space="preserve">lano de saúde, Vale transporte e Seguro de </w:t>
      </w:r>
      <w:r w:rsidR="00B42A5A"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>v</w:t>
      </w:r>
      <w:r w:rsidRPr="002A5351">
        <w:rPr>
          <w:rFonts w:ascii="Calibri" w:eastAsia="Times New Roman" w:hAnsi="Calibri" w:cs="Calibri"/>
          <w:color w:val="auto"/>
          <w:sz w:val="24"/>
          <w:szCs w:val="24"/>
          <w:u w:color="000000"/>
          <w:lang w:val="pt-BR"/>
        </w:rPr>
        <w:t>ida.</w:t>
      </w:r>
    </w:p>
    <w:p w:rsidR="00FA3132" w:rsidRPr="002A5351" w:rsidRDefault="00442CD8" w:rsidP="00FA313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. </w:t>
      </w:r>
    </w:p>
    <w:p w:rsidR="009721E8" w:rsidRPr="002A5351" w:rsidRDefault="009721E8" w:rsidP="00442CD8">
      <w:pPr>
        <w:pStyle w:val="Corpo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DAS INSCRIÇÕES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PT"/>
        </w:rPr>
        <w:t>As inscriçõ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es serão realizadas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it-IT"/>
        </w:rPr>
        <w:t>, exclusivamente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, via i</w:t>
      </w:r>
      <w:r w:rsidR="00F56319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nternet até as </w:t>
      </w:r>
      <w:r w:rsidR="00032CE9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23h59</w:t>
      </w:r>
      <w:r w:rsidR="004E2FAB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do dia </w:t>
      </w:r>
      <w:r w:rsidR="00830A90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2</w:t>
      </w:r>
      <w:r w:rsidR="002A5351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8</w:t>
      </w:r>
      <w:r w:rsidR="004E2FAB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de</w:t>
      </w:r>
      <w:r w:rsidR="00442CD8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novembro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de 201</w:t>
      </w:r>
      <w:r w:rsidR="00442CD8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8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.</w:t>
      </w:r>
      <w:r w:rsidR="006877EF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Enviar para </w:t>
      </w:r>
      <w:hyperlink r:id="rId5" w:history="1">
        <w:proofErr w:type="gramStart"/>
        <w:r w:rsidR="0084028E" w:rsidRPr="002A5351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color="000000"/>
            <w:lang w:val="pt-BR"/>
          </w:rPr>
          <w:t>selecao@neojiba.org</w:t>
        </w:r>
      </w:hyperlink>
      <w:r w:rsidR="0084028E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</w:t>
      </w:r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com</w:t>
      </w:r>
      <w:proofErr w:type="gramEnd"/>
      <w:r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o</w:t>
      </w:r>
      <w:r w:rsidR="00F56319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 xml:space="preserve"> título do e-mail “Vaga </w:t>
      </w:r>
      <w:r w:rsidR="00830A90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ASSISTENTE DE AUDIOVISUAL</w:t>
      </w:r>
      <w:r w:rsidR="009E0235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”</w:t>
      </w:r>
      <w:r w:rsidR="006877EF" w:rsidRPr="002A5351">
        <w:rPr>
          <w:rFonts w:asciiTheme="minorHAnsi" w:hAnsiTheme="minorHAnsi" w:cstheme="minorHAnsi"/>
          <w:color w:val="auto"/>
          <w:sz w:val="24"/>
          <w:szCs w:val="24"/>
          <w:u w:color="000000"/>
          <w:lang w:val="pt-BR"/>
        </w:rPr>
        <w:t>, os seguintes materiais: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10"/>
          <w:szCs w:val="10"/>
          <w:u w:color="000000"/>
          <w:lang w:val="pt-BR"/>
        </w:rPr>
      </w:pPr>
    </w:p>
    <w:p w:rsidR="00AE12E4" w:rsidRPr="002A5351" w:rsidRDefault="00AE12E4" w:rsidP="00AE12E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Times New Roman"/>
          <w:sz w:val="24"/>
          <w:szCs w:val="24"/>
          <w:lang w:eastAsia="pt-BR"/>
        </w:rPr>
      </w:pPr>
      <w:r w:rsidRPr="002A5351">
        <w:rPr>
          <w:rFonts w:eastAsia="Times New Roman"/>
          <w:sz w:val="24"/>
          <w:szCs w:val="24"/>
          <w:lang w:eastAsia="pt-BR"/>
        </w:rPr>
        <w:t>Currículo</w:t>
      </w:r>
      <w:r w:rsidR="007A723A">
        <w:rPr>
          <w:rFonts w:eastAsia="Times New Roman"/>
          <w:sz w:val="24"/>
          <w:szCs w:val="24"/>
          <w:lang w:eastAsia="pt-BR"/>
        </w:rPr>
        <w:t>;</w:t>
      </w:r>
    </w:p>
    <w:p w:rsidR="006877EF" w:rsidRPr="002A5351" w:rsidRDefault="006877EF" w:rsidP="006877EF">
      <w:pPr>
        <w:pStyle w:val="PargrafodaLista"/>
        <w:numPr>
          <w:ilvl w:val="0"/>
          <w:numId w:val="14"/>
        </w:numPr>
        <w:spacing w:after="0"/>
        <w:ind w:left="714" w:hanging="357"/>
        <w:rPr>
          <w:rFonts w:eastAsia="Times New Roman"/>
          <w:sz w:val="24"/>
          <w:szCs w:val="24"/>
          <w:lang w:eastAsia="pt-BR"/>
        </w:rPr>
      </w:pPr>
      <w:r w:rsidRPr="002A5351">
        <w:rPr>
          <w:rFonts w:eastAsia="Times New Roman"/>
          <w:sz w:val="24"/>
          <w:szCs w:val="24"/>
          <w:lang w:eastAsia="pt-BR"/>
        </w:rPr>
        <w:t>Carta de apresentação, onde deve contar a desc</w:t>
      </w:r>
      <w:r w:rsidR="007A723A">
        <w:rPr>
          <w:rFonts w:eastAsia="Times New Roman"/>
          <w:sz w:val="24"/>
          <w:szCs w:val="24"/>
          <w:lang w:eastAsia="pt-BR"/>
        </w:rPr>
        <w:t xml:space="preserve">rição sucinta da sua trajetória </w:t>
      </w:r>
      <w:r w:rsidRPr="002A5351">
        <w:rPr>
          <w:rFonts w:eastAsia="Times New Roman"/>
          <w:sz w:val="24"/>
          <w:szCs w:val="24"/>
          <w:lang w:eastAsia="pt-BR"/>
        </w:rPr>
        <w:t xml:space="preserve">profissional e </w:t>
      </w:r>
      <w:proofErr w:type="gramStart"/>
      <w:r w:rsidRPr="002A5351">
        <w:rPr>
          <w:rFonts w:eastAsia="Times New Roman"/>
          <w:sz w:val="24"/>
          <w:szCs w:val="24"/>
          <w:lang w:eastAsia="pt-BR"/>
        </w:rPr>
        <w:t>sua(</w:t>
      </w:r>
      <w:proofErr w:type="gramEnd"/>
      <w:r w:rsidRPr="002A5351">
        <w:rPr>
          <w:rFonts w:eastAsia="Times New Roman"/>
          <w:sz w:val="24"/>
          <w:szCs w:val="24"/>
          <w:lang w:eastAsia="pt-BR"/>
        </w:rPr>
        <w:t>s) motivação(</w:t>
      </w:r>
      <w:proofErr w:type="spellStart"/>
      <w:r w:rsidRPr="002A5351">
        <w:rPr>
          <w:rFonts w:eastAsia="Times New Roman"/>
          <w:sz w:val="24"/>
          <w:szCs w:val="24"/>
          <w:lang w:eastAsia="pt-BR"/>
        </w:rPr>
        <w:t>ões</w:t>
      </w:r>
      <w:proofErr w:type="spellEnd"/>
      <w:r w:rsidRPr="002A5351">
        <w:rPr>
          <w:rFonts w:eastAsia="Times New Roman"/>
          <w:sz w:val="24"/>
          <w:szCs w:val="24"/>
          <w:lang w:eastAsia="pt-BR"/>
        </w:rPr>
        <w:t>) pa</w:t>
      </w:r>
      <w:r w:rsidR="007A723A">
        <w:rPr>
          <w:rFonts w:eastAsia="Times New Roman"/>
          <w:sz w:val="24"/>
          <w:szCs w:val="24"/>
          <w:lang w:eastAsia="pt-BR"/>
        </w:rPr>
        <w:t>ra integrar a equipe do NEOJIBA;</w:t>
      </w:r>
    </w:p>
    <w:p w:rsidR="00AE12E4" w:rsidRPr="002A5351" w:rsidRDefault="007A723A" w:rsidP="00AE12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Portfólio. </w:t>
      </w:r>
    </w:p>
    <w:p w:rsidR="007A723A" w:rsidRDefault="00AE12E4" w:rsidP="00AE12E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DAS ETAPAS</w:t>
      </w:r>
    </w:p>
    <w:p w:rsidR="007A723A" w:rsidRPr="007A723A" w:rsidRDefault="007A723A" w:rsidP="00AE12E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</w:pPr>
    </w:p>
    <w:p w:rsidR="00AE12E4" w:rsidRDefault="00AE12E4" w:rsidP="00AE12E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 w:rsidRPr="002A5351"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O Processo Seletivo Simplificado constar</w:t>
      </w:r>
      <w:r w:rsidRPr="002A5351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á </w:t>
      </w:r>
      <w:r w:rsidRPr="002A5351"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das seguintes etapas:</w:t>
      </w:r>
    </w:p>
    <w:p w:rsidR="007A723A" w:rsidRDefault="007A723A" w:rsidP="00AE12E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</w:p>
    <w:p w:rsidR="007A723A" w:rsidRDefault="00140EB9" w:rsidP="007A723A">
      <w:pPr>
        <w:pStyle w:val="Corp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t xml:space="preserve">Inscrição – </w:t>
      </w:r>
      <w:r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 xml:space="preserve">mediante envio do (a) currículo, (b) carta de apresentação/motivação e (c) portfólio. </w:t>
      </w:r>
    </w:p>
    <w:p w:rsidR="00140EB9" w:rsidRDefault="00952067" w:rsidP="007A723A">
      <w:pPr>
        <w:pStyle w:val="Corp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t>Análise Curricular e de Documentos</w:t>
      </w:r>
      <w:r w:rsidR="00E35113"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t xml:space="preserve"> – </w:t>
      </w:r>
      <w:r w:rsidR="00E35113"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de caráter eliminatório;</w:t>
      </w:r>
    </w:p>
    <w:p w:rsidR="00E35113" w:rsidRDefault="00652628" w:rsidP="007A723A">
      <w:pPr>
        <w:pStyle w:val="Corp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lastRenderedPageBreak/>
        <w:t xml:space="preserve">Dinâmica e Entrevista em Grupo </w:t>
      </w:r>
      <w:r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– de caráter eliminatório;</w:t>
      </w:r>
    </w:p>
    <w:p w:rsidR="00652628" w:rsidRPr="00FF0768" w:rsidRDefault="00FF0768" w:rsidP="007A723A">
      <w:pPr>
        <w:pStyle w:val="Corp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t>Entrevista individual estruturada;</w:t>
      </w:r>
    </w:p>
    <w:p w:rsidR="009721E8" w:rsidRPr="00FF0768" w:rsidRDefault="00FF0768" w:rsidP="009721E8">
      <w:pPr>
        <w:pStyle w:val="Corp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PT"/>
        </w:rPr>
      </w:pPr>
      <w:r>
        <w:rPr>
          <w:rFonts w:ascii="Calibri" w:hAnsi="Calibri" w:cs="Calibri"/>
          <w:b/>
          <w:color w:val="auto"/>
          <w:sz w:val="24"/>
          <w:szCs w:val="24"/>
          <w:u w:color="000000"/>
          <w:lang w:val="pt-PT"/>
        </w:rPr>
        <w:t xml:space="preserve">Contratação. </w:t>
      </w:r>
    </w:p>
    <w:p w:rsidR="009721E8" w:rsidRPr="002A5351" w:rsidRDefault="009721E8" w:rsidP="009721E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u w:color="000000"/>
          <w:lang w:val="pt-BR"/>
        </w:rPr>
      </w:pPr>
    </w:p>
    <w:p w:rsidR="009721E8" w:rsidRPr="002A5351" w:rsidRDefault="009721E8" w:rsidP="009209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</w:pP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DESCRIÇÃ</w:t>
      </w: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PT"/>
        </w:rPr>
        <w:t>O SUM</w:t>
      </w:r>
      <w:r w:rsidRPr="002A5351">
        <w:rPr>
          <w:rFonts w:asciiTheme="minorHAnsi" w:hAnsiTheme="minorHAnsi" w:cstheme="minorHAnsi"/>
          <w:b/>
          <w:color w:val="auto"/>
          <w:sz w:val="24"/>
          <w:szCs w:val="24"/>
          <w:u w:color="000000"/>
          <w:lang w:val="pt-BR"/>
        </w:rPr>
        <w:t>ÁRIA DAS FUNÇÕES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 xml:space="preserve">Organização e produção de conteúdo para as plataformas </w:t>
      </w:r>
      <w:proofErr w:type="spellStart"/>
      <w:r w:rsidRPr="002A5351">
        <w:rPr>
          <w:rFonts w:cstheme="minorHAnsi"/>
        </w:rPr>
        <w:t>Flickr</w:t>
      </w:r>
      <w:proofErr w:type="spellEnd"/>
      <w:r w:rsidRPr="002A5351">
        <w:rPr>
          <w:rFonts w:cstheme="minorHAnsi"/>
        </w:rPr>
        <w:t xml:space="preserve"> e </w:t>
      </w:r>
      <w:proofErr w:type="spellStart"/>
      <w:r w:rsidRPr="002A5351">
        <w:rPr>
          <w:rFonts w:cstheme="minorHAnsi"/>
        </w:rPr>
        <w:t>Youtube</w:t>
      </w:r>
      <w:proofErr w:type="spellEnd"/>
      <w:r w:rsidRPr="002A5351">
        <w:rPr>
          <w:rFonts w:cstheme="minorHAnsi"/>
        </w:rPr>
        <w:t xml:space="preserve"> do programa NEOJIBA;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 xml:space="preserve">Fazer registro fotográfico </w:t>
      </w:r>
      <w:r w:rsidR="00FF0768">
        <w:rPr>
          <w:rFonts w:cstheme="minorHAnsi"/>
        </w:rPr>
        <w:t>das</w:t>
      </w:r>
      <w:r w:rsidRPr="002A5351">
        <w:rPr>
          <w:rFonts w:cstheme="minorHAnsi"/>
        </w:rPr>
        <w:t xml:space="preserve"> atividades do programa NEOJIBA (concertos, audições, reuniões, </w:t>
      </w:r>
      <w:proofErr w:type="spellStart"/>
      <w:r w:rsidR="00FF0768" w:rsidRPr="00FF0768">
        <w:rPr>
          <w:rFonts w:cstheme="minorHAnsi"/>
          <w:i/>
        </w:rPr>
        <w:t>master</w:t>
      </w:r>
      <w:proofErr w:type="spellEnd"/>
      <w:r w:rsidR="00FF0768" w:rsidRPr="00FF0768">
        <w:rPr>
          <w:rFonts w:cstheme="minorHAnsi"/>
          <w:i/>
        </w:rPr>
        <w:t xml:space="preserve"> </w:t>
      </w:r>
      <w:r w:rsidRPr="00FF0768">
        <w:rPr>
          <w:rFonts w:cstheme="minorHAnsi"/>
          <w:i/>
        </w:rPr>
        <w:t>classes</w:t>
      </w:r>
      <w:r w:rsidRPr="002A5351">
        <w:rPr>
          <w:rFonts w:cstheme="minorHAnsi"/>
        </w:rPr>
        <w:t>, turnês e atividades cotidianas dos núcleos);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Editar e fazer tratamento de imagem;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Fazer produção de conteúdo audiovisual para as redes sociais da entidade;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Produzir vídeos sobre as atividades da entidade: roteirização, captação de imagem e áudio e edição;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Organizar o acervo de fotos e vídeos;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 xml:space="preserve">Elaborar relatório trimestral da área audiovisual da entidade, com discriminação de vídeos e fotografias produzidos no período. 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Cuidar da conservação dos equipamentos de audiovisual da entidade;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Apoiar o desenvolvimento do planejamento anual do setor de comunicação;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A</w:t>
      </w:r>
      <w:r w:rsidR="00FF0768">
        <w:rPr>
          <w:rFonts w:cstheme="minorHAnsi"/>
        </w:rPr>
        <w:t>poiar as atividades correlatas à</w:t>
      </w:r>
      <w:r w:rsidRPr="002A5351">
        <w:rPr>
          <w:rFonts w:cstheme="minorHAnsi"/>
        </w:rPr>
        <w:t xml:space="preserve"> sua área de atuação;</w:t>
      </w:r>
    </w:p>
    <w:p w:rsidR="00B42A5A" w:rsidRPr="002A5351" w:rsidRDefault="00B42A5A" w:rsidP="00B42A5A">
      <w:pPr>
        <w:pStyle w:val="PargrafodaLista"/>
        <w:numPr>
          <w:ilvl w:val="0"/>
          <w:numId w:val="11"/>
        </w:numPr>
        <w:rPr>
          <w:rFonts w:cstheme="minorHAnsi"/>
        </w:rPr>
      </w:pPr>
      <w:r w:rsidRPr="002A5351">
        <w:rPr>
          <w:rFonts w:cstheme="minorHAnsi"/>
        </w:rPr>
        <w:t>Apoiar os outros setores da instituição sempre que solicitado.</w:t>
      </w:r>
    </w:p>
    <w:p w:rsidR="00B42A5A" w:rsidRPr="002A5351" w:rsidRDefault="00B42A5A" w:rsidP="00B42A5A">
      <w:pPr>
        <w:pStyle w:val="PargrafodaLista"/>
      </w:pPr>
    </w:p>
    <w:p w:rsidR="0040674E" w:rsidRPr="002A5351" w:rsidRDefault="0040674E" w:rsidP="00244912">
      <w:pPr>
        <w:jc w:val="both"/>
        <w:rPr>
          <w:rFonts w:cstheme="minorHAnsi"/>
          <w:b/>
          <w:sz w:val="24"/>
          <w:szCs w:val="24"/>
        </w:rPr>
      </w:pPr>
      <w:r w:rsidRPr="002A5351">
        <w:rPr>
          <w:rFonts w:cstheme="minorHAnsi"/>
          <w:b/>
          <w:sz w:val="24"/>
          <w:szCs w:val="24"/>
        </w:rPr>
        <w:t>Competências:</w:t>
      </w:r>
      <w:bookmarkStart w:id="0" w:name="_GoBack"/>
      <w:bookmarkEnd w:id="0"/>
    </w:p>
    <w:p w:rsidR="00B42A5A" w:rsidRPr="002A5351" w:rsidRDefault="00B42A5A" w:rsidP="00830A90">
      <w:pPr>
        <w:pStyle w:val="PargrafodaLista"/>
        <w:numPr>
          <w:ilvl w:val="0"/>
          <w:numId w:val="13"/>
        </w:numPr>
        <w:spacing w:after="0" w:line="240" w:lineRule="auto"/>
        <w:ind w:left="714" w:hanging="357"/>
      </w:pPr>
      <w:r w:rsidRPr="002A5351">
        <w:t xml:space="preserve">Conhecimentos avançados nos programas Final </w:t>
      </w:r>
      <w:proofErr w:type="spellStart"/>
      <w:r w:rsidRPr="002A5351">
        <w:t>Cut</w:t>
      </w:r>
      <w:proofErr w:type="spellEnd"/>
      <w:r w:rsidRPr="002A5351">
        <w:t xml:space="preserve"> Pro, Adobe </w:t>
      </w:r>
      <w:proofErr w:type="spellStart"/>
      <w:r w:rsidRPr="002A5351">
        <w:t>Premiere</w:t>
      </w:r>
      <w:proofErr w:type="spellEnd"/>
      <w:r w:rsidRPr="002A5351">
        <w:t xml:space="preserve"> e </w:t>
      </w:r>
      <w:proofErr w:type="spellStart"/>
      <w:r w:rsidRPr="002A5351">
        <w:t>Lightroom</w:t>
      </w:r>
      <w:proofErr w:type="spellEnd"/>
      <w:r w:rsidRPr="002A5351">
        <w:t xml:space="preserve">, Adobe Photoshop e </w:t>
      </w:r>
      <w:proofErr w:type="spellStart"/>
      <w:r w:rsidRPr="002A5351">
        <w:t>Il</w:t>
      </w:r>
      <w:r w:rsidR="00AE12E4" w:rsidRPr="002A5351">
        <w:t>l</w:t>
      </w:r>
      <w:r w:rsidRPr="002A5351">
        <w:t>ustration</w:t>
      </w:r>
      <w:proofErr w:type="spellEnd"/>
      <w:r w:rsidRPr="002A5351">
        <w:t xml:space="preserve"> e/ou outros programas de edição;</w:t>
      </w:r>
    </w:p>
    <w:p w:rsidR="00830A90" w:rsidRPr="002A5351" w:rsidRDefault="00830A90" w:rsidP="00830A90">
      <w:pPr>
        <w:pStyle w:val="PargrafodaLista"/>
        <w:numPr>
          <w:ilvl w:val="0"/>
          <w:numId w:val="13"/>
        </w:numPr>
        <w:spacing w:after="0" w:line="240" w:lineRule="auto"/>
        <w:ind w:left="714" w:hanging="357"/>
      </w:pPr>
      <w:r w:rsidRPr="002A5351">
        <w:t xml:space="preserve">Conhecimentos básicos em edição e tratamento de </w:t>
      </w:r>
      <w:r w:rsidR="00AE12E4" w:rsidRPr="002A5351">
        <w:t>áu</w:t>
      </w:r>
      <w:r w:rsidRPr="002A5351">
        <w:t>dio</w:t>
      </w:r>
    </w:p>
    <w:p w:rsidR="00830A90" w:rsidRPr="002A5351" w:rsidRDefault="00830A90" w:rsidP="00830A90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/>
          <w:lang w:eastAsia="pt-BR"/>
        </w:rPr>
      </w:pPr>
      <w:r w:rsidRPr="002A5351">
        <w:rPr>
          <w:rFonts w:eastAsia="Times New Roman"/>
          <w:lang w:eastAsia="pt-BR"/>
        </w:rPr>
        <w:t>Boa comunicação, escrita e oral, para diferentes públicos, em português;</w:t>
      </w:r>
    </w:p>
    <w:p w:rsidR="00830A90" w:rsidRPr="002A5351" w:rsidRDefault="00830A90" w:rsidP="00830A90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/>
          <w:lang w:eastAsia="pt-BR"/>
        </w:rPr>
      </w:pPr>
      <w:r w:rsidRPr="002A5351">
        <w:rPr>
          <w:rFonts w:eastAsia="Times New Roman"/>
          <w:lang w:eastAsia="pt-BR"/>
        </w:rPr>
        <w:t>Desejável conhecimento em inglês;</w:t>
      </w:r>
    </w:p>
    <w:p w:rsidR="00830A90" w:rsidRPr="002A5351" w:rsidRDefault="00830A90" w:rsidP="00830A90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/>
          <w:lang w:eastAsia="pt-BR"/>
        </w:rPr>
      </w:pPr>
      <w:r w:rsidRPr="002A5351">
        <w:rPr>
          <w:rFonts w:eastAsia="Times New Roman"/>
          <w:lang w:eastAsia="pt-BR"/>
        </w:rPr>
        <w:t>Boa organização, inclusive do tempo;</w:t>
      </w:r>
    </w:p>
    <w:p w:rsidR="00830A90" w:rsidRPr="002A5351" w:rsidRDefault="00830A90" w:rsidP="00830A90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/>
          <w:lang w:eastAsia="pt-BR"/>
        </w:rPr>
      </w:pPr>
      <w:r w:rsidRPr="002A5351">
        <w:rPr>
          <w:rFonts w:eastAsia="Times New Roman"/>
          <w:lang w:eastAsia="pt-BR"/>
        </w:rPr>
        <w:t>Pró-atividade, curiosidade e persistência;</w:t>
      </w:r>
    </w:p>
    <w:p w:rsidR="00AE12E4" w:rsidRPr="002A5351" w:rsidRDefault="00AE12E4" w:rsidP="00AE12E4">
      <w:pPr>
        <w:numPr>
          <w:ilvl w:val="0"/>
          <w:numId w:val="12"/>
        </w:numPr>
        <w:spacing w:after="0" w:line="240" w:lineRule="auto"/>
        <w:rPr>
          <w:rFonts w:eastAsia="Times New Roman"/>
          <w:bCs/>
          <w:sz w:val="24"/>
          <w:szCs w:val="24"/>
          <w:lang w:eastAsia="pt-BR"/>
        </w:rPr>
      </w:pPr>
      <w:r w:rsidRPr="002A5351">
        <w:rPr>
          <w:rFonts w:eastAsia="Times New Roman"/>
          <w:bCs/>
          <w:sz w:val="24"/>
          <w:szCs w:val="24"/>
          <w:lang w:eastAsia="pt-BR"/>
        </w:rPr>
        <w:t xml:space="preserve">Sensibilidade para lidar com valores e diferenças culturais; </w:t>
      </w:r>
    </w:p>
    <w:p w:rsidR="00830A90" w:rsidRPr="002A5351" w:rsidRDefault="00830A90" w:rsidP="00AE12E4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/>
          <w:lang w:eastAsia="pt-BR"/>
        </w:rPr>
      </w:pPr>
      <w:r w:rsidRPr="002A5351">
        <w:rPr>
          <w:rFonts w:eastAsia="Times New Roman"/>
          <w:lang w:eastAsia="pt-BR"/>
        </w:rPr>
        <w:t>Experiência em fotojornalismo.</w:t>
      </w:r>
    </w:p>
    <w:p w:rsidR="00830A90" w:rsidRPr="002A5351" w:rsidRDefault="00830A90" w:rsidP="00B42A5A"/>
    <w:p w:rsidR="00830A90" w:rsidRPr="002A5351" w:rsidRDefault="00830A90" w:rsidP="00830A90">
      <w:pPr>
        <w:spacing w:after="0"/>
        <w:jc w:val="both"/>
        <w:rPr>
          <w:rFonts w:cstheme="minorHAnsi"/>
          <w:sz w:val="24"/>
          <w:szCs w:val="24"/>
        </w:rPr>
      </w:pPr>
    </w:p>
    <w:p w:rsidR="00830A90" w:rsidRPr="002A5351" w:rsidRDefault="00830A90" w:rsidP="00244912">
      <w:pPr>
        <w:jc w:val="both"/>
        <w:rPr>
          <w:rFonts w:cstheme="minorHAnsi"/>
          <w:sz w:val="24"/>
          <w:szCs w:val="24"/>
        </w:rPr>
      </w:pPr>
    </w:p>
    <w:sectPr w:rsidR="00830A90" w:rsidRPr="002A5351" w:rsidSect="0067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9A3"/>
    <w:multiLevelType w:val="multilevel"/>
    <w:tmpl w:val="B43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B98"/>
    <w:multiLevelType w:val="multilevel"/>
    <w:tmpl w:val="D34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5295C"/>
    <w:multiLevelType w:val="hybridMultilevel"/>
    <w:tmpl w:val="D2AA5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755C"/>
    <w:multiLevelType w:val="hybridMultilevel"/>
    <w:tmpl w:val="37844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55A8"/>
    <w:multiLevelType w:val="hybridMultilevel"/>
    <w:tmpl w:val="9B02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7B56"/>
    <w:multiLevelType w:val="hybridMultilevel"/>
    <w:tmpl w:val="DFA6A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4E55"/>
    <w:multiLevelType w:val="hybridMultilevel"/>
    <w:tmpl w:val="92C06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2C89"/>
    <w:multiLevelType w:val="hybridMultilevel"/>
    <w:tmpl w:val="24FE9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327A"/>
    <w:multiLevelType w:val="multilevel"/>
    <w:tmpl w:val="650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836FA"/>
    <w:multiLevelType w:val="multilevel"/>
    <w:tmpl w:val="9F5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06FED"/>
    <w:multiLevelType w:val="hybridMultilevel"/>
    <w:tmpl w:val="2C68D6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50E8B"/>
    <w:multiLevelType w:val="hybridMultilevel"/>
    <w:tmpl w:val="B40CCF26"/>
    <w:lvl w:ilvl="0" w:tplc="5CF0BD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C270C5"/>
    <w:multiLevelType w:val="hybridMultilevel"/>
    <w:tmpl w:val="FAF8B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4838"/>
    <w:multiLevelType w:val="hybridMultilevel"/>
    <w:tmpl w:val="C6C8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6E26"/>
    <w:multiLevelType w:val="multilevel"/>
    <w:tmpl w:val="FCF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82825"/>
    <w:multiLevelType w:val="hybridMultilevel"/>
    <w:tmpl w:val="00089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12"/>
    <w:rsid w:val="00032CE9"/>
    <w:rsid w:val="00140EB9"/>
    <w:rsid w:val="00244912"/>
    <w:rsid w:val="002A5351"/>
    <w:rsid w:val="002B5BDA"/>
    <w:rsid w:val="003131E9"/>
    <w:rsid w:val="0040674E"/>
    <w:rsid w:val="00442CD8"/>
    <w:rsid w:val="0047383A"/>
    <w:rsid w:val="004E2FAB"/>
    <w:rsid w:val="005E193C"/>
    <w:rsid w:val="00652628"/>
    <w:rsid w:val="006705F1"/>
    <w:rsid w:val="00687465"/>
    <w:rsid w:val="006877EF"/>
    <w:rsid w:val="006952D0"/>
    <w:rsid w:val="006F69D8"/>
    <w:rsid w:val="007A723A"/>
    <w:rsid w:val="00830A90"/>
    <w:rsid w:val="0084028E"/>
    <w:rsid w:val="00874DFF"/>
    <w:rsid w:val="00894981"/>
    <w:rsid w:val="008A457E"/>
    <w:rsid w:val="008F47A5"/>
    <w:rsid w:val="00920924"/>
    <w:rsid w:val="00952067"/>
    <w:rsid w:val="009721E8"/>
    <w:rsid w:val="009C3ED9"/>
    <w:rsid w:val="009E0235"/>
    <w:rsid w:val="00A27329"/>
    <w:rsid w:val="00AA35A3"/>
    <w:rsid w:val="00AE12E4"/>
    <w:rsid w:val="00B42A5A"/>
    <w:rsid w:val="00BE5FFF"/>
    <w:rsid w:val="00C30261"/>
    <w:rsid w:val="00C46091"/>
    <w:rsid w:val="00D45E29"/>
    <w:rsid w:val="00E35113"/>
    <w:rsid w:val="00F23109"/>
    <w:rsid w:val="00F4045A"/>
    <w:rsid w:val="00F56319"/>
    <w:rsid w:val="00F8411E"/>
    <w:rsid w:val="00FA3132"/>
    <w:rsid w:val="00FF0768"/>
    <w:rsid w:val="00FF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50F8-7676-4FD8-99C5-17B02A6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2D0"/>
    <w:pPr>
      <w:ind w:left="720"/>
      <w:contextualSpacing/>
    </w:pPr>
  </w:style>
  <w:style w:type="paragraph" w:customStyle="1" w:styleId="Corpo">
    <w:name w:val="Corpo"/>
    <w:rsid w:val="00972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character" w:customStyle="1" w:styleId="Hyperlink0">
    <w:name w:val="Hyperlink.0"/>
    <w:basedOn w:val="Fontepargpadro"/>
    <w:rsid w:val="009721E8"/>
    <w:rPr>
      <w:u w:val="single"/>
    </w:rPr>
  </w:style>
  <w:style w:type="character" w:styleId="Hyperlink">
    <w:name w:val="Hyperlink"/>
    <w:basedOn w:val="Fontepargpadro"/>
    <w:uiPriority w:val="99"/>
    <w:unhideWhenUsed/>
    <w:rsid w:val="0084028E"/>
    <w:rPr>
      <w:color w:val="0000FF" w:themeColor="hyperlink"/>
      <w:u w:val="single"/>
    </w:rPr>
  </w:style>
  <w:style w:type="paragraph" w:customStyle="1" w:styleId="m689098281881659793corpo">
    <w:name w:val="m_689098281881659793corpo"/>
    <w:basedOn w:val="Normal"/>
    <w:rsid w:val="00AE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ao@neoji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NEOJIBA</dc:creator>
  <cp:lastModifiedBy>Marcelo</cp:lastModifiedBy>
  <cp:revision>10</cp:revision>
  <cp:lastPrinted>2018-11-20T21:05:00Z</cp:lastPrinted>
  <dcterms:created xsi:type="dcterms:W3CDTF">2018-11-16T15:42:00Z</dcterms:created>
  <dcterms:modified xsi:type="dcterms:W3CDTF">2018-11-20T21:05:00Z</dcterms:modified>
</cp:coreProperties>
</file>